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4C00D" w14:textId="59771529" w:rsidR="004E3E65" w:rsidRPr="00787B0F" w:rsidRDefault="004E3E65" w:rsidP="004E3E65">
      <w:pPr>
        <w:rPr>
          <w:rFonts w:ascii="Helvetica Neue" w:hAnsi="Helvetica Neue" w:cs="Times New Roman"/>
          <w:color w:val="222222"/>
          <w:sz w:val="32"/>
          <w:szCs w:val="32"/>
          <w:shd w:val="clear" w:color="auto" w:fill="FFFFFF"/>
        </w:rPr>
      </w:pPr>
      <w:r w:rsidRPr="00787B0F">
        <w:rPr>
          <w:rFonts w:ascii="Helvetica Neue" w:hAnsi="Helvetica Neue" w:cs="Times New Roman"/>
          <w:color w:val="222222"/>
          <w:sz w:val="32"/>
          <w:szCs w:val="32"/>
          <w:shd w:val="clear" w:color="auto" w:fill="FFFFFF"/>
        </w:rPr>
        <w:t>Quantum scarring in many-body quantum systems</w:t>
      </w:r>
    </w:p>
    <w:p w14:paraId="61F952B8" w14:textId="7A2A2A5D" w:rsidR="00625F7D" w:rsidRPr="00787B0F" w:rsidRDefault="00625F7D" w:rsidP="004E3E65">
      <w:pPr>
        <w:rPr>
          <w:rFonts w:ascii="Helvetica Neue" w:hAnsi="Helvetica Neue" w:cs="Times New Roman"/>
          <w:color w:val="222222"/>
          <w:shd w:val="clear" w:color="auto" w:fill="FFFFFF"/>
        </w:rPr>
      </w:pPr>
      <w:r w:rsidRPr="00787B0F">
        <w:rPr>
          <w:rFonts w:ascii="Helvetica Neue" w:hAnsi="Helvetica Neue" w:cs="Times New Roman"/>
          <w:color w:val="222222"/>
          <w:shd w:val="clear" w:color="auto" w:fill="FFFFFF"/>
        </w:rPr>
        <w:t>Ceren B. Dag</w:t>
      </w:r>
    </w:p>
    <w:p w14:paraId="52186E79" w14:textId="77777777" w:rsidR="004E3E65" w:rsidRPr="00787B0F" w:rsidRDefault="004E3E65" w:rsidP="004E3E65">
      <w:pPr>
        <w:rPr>
          <w:rFonts w:ascii="Helvetica Neue" w:hAnsi="Helvetica Neue" w:cs="Times New Roman"/>
          <w:color w:val="222222"/>
          <w:shd w:val="clear" w:color="auto" w:fill="FFFFFF"/>
        </w:rPr>
      </w:pPr>
    </w:p>
    <w:p w14:paraId="43E5E7CA" w14:textId="545CC047" w:rsidR="00B70FAE" w:rsidRPr="00787B0F" w:rsidRDefault="00B70FAE" w:rsidP="004E3E65">
      <w:pPr>
        <w:rPr>
          <w:rFonts w:ascii="Helvetica Neue" w:hAnsi="Helvetica Neue" w:cs="Times New Roman"/>
        </w:rPr>
      </w:pPr>
      <w:r w:rsidRPr="00787B0F">
        <w:rPr>
          <w:rFonts w:ascii="Helvetica Neue" w:hAnsi="Helvetica Neue" w:cs="Times New Roman"/>
        </w:rPr>
        <w:t>Quantum scars, introduced within the context of single-particle billiard model in 198</w:t>
      </w:r>
      <w:r w:rsidR="00787B0F" w:rsidRPr="00787B0F">
        <w:rPr>
          <w:rFonts w:ascii="Helvetica Neue" w:hAnsi="Helvetica Neue" w:cs="Times New Roman"/>
        </w:rPr>
        <w:t>4</w:t>
      </w:r>
      <w:r w:rsidRPr="00787B0F">
        <w:rPr>
          <w:rFonts w:ascii="Helvetica Neue" w:hAnsi="Helvetica Neue" w:cs="Times New Roman"/>
        </w:rPr>
        <w:t xml:space="preserve">, are quantum eigenstates with an enhanced probability density around an unstable periodic orbit (UPO) in a chaotic phase space. Recently, nonthermal many-body eigenstates embedded in an otherwise thermal spectrum have been identified as a many-body generalization of quantum scars. This concept, however, is not associated to a chaotic phase space, and hence the connection between the single- and many-body notions of quantum scars </w:t>
      </w:r>
      <w:r w:rsidR="00AC440B">
        <w:rPr>
          <w:rFonts w:ascii="Helvetica Neue" w:hAnsi="Helvetica Neue" w:cs="Times New Roman"/>
        </w:rPr>
        <w:t xml:space="preserve">had </w:t>
      </w:r>
      <w:r w:rsidRPr="00787B0F">
        <w:rPr>
          <w:rFonts w:ascii="Helvetica Neue" w:hAnsi="Helvetica Neue" w:cs="Times New Roman"/>
        </w:rPr>
        <w:t xml:space="preserve">remained incomplete. In this talk, I will present quantum many-body scars originating from UPOs of a chaotic phase space in </w:t>
      </w:r>
      <w:r w:rsidR="0095712F">
        <w:rPr>
          <w:rFonts w:ascii="Helvetica Neue" w:hAnsi="Helvetica Neue" w:cs="Times New Roman"/>
        </w:rPr>
        <w:t>spin-1/2 and spin-1 models, hence deep in the quantum regime</w:t>
      </w:r>
      <w:r w:rsidRPr="00787B0F">
        <w:rPr>
          <w:rFonts w:ascii="Helvetica Neue" w:hAnsi="Helvetica Neue" w:cs="Times New Roman"/>
        </w:rPr>
        <w:t xml:space="preserve">. These states verify the eigenstate thermalization hypothesis, and we thus refer to them as thermal quantum many-body scars. While they do not preclude thermalization, their spectral structure featuring approximately </w:t>
      </w:r>
      <w:proofErr w:type="spellStart"/>
      <w:r w:rsidRPr="00787B0F">
        <w:rPr>
          <w:rFonts w:ascii="Helvetica Neue" w:hAnsi="Helvetica Neue" w:cs="Times New Roman"/>
        </w:rPr>
        <w:t>equispaced</w:t>
      </w:r>
      <w:proofErr w:type="spellEnd"/>
      <w:r w:rsidRPr="00787B0F">
        <w:rPr>
          <w:rFonts w:ascii="Helvetica Neue" w:hAnsi="Helvetica Neue" w:cs="Times New Roman"/>
        </w:rPr>
        <w:t xml:space="preserve"> towers of states yields an </w:t>
      </w:r>
      <w:proofErr w:type="gramStart"/>
      <w:r w:rsidRPr="00787B0F">
        <w:rPr>
          <w:rFonts w:ascii="Helvetica Neue" w:hAnsi="Helvetica Neue" w:cs="Times New Roman"/>
        </w:rPr>
        <w:t>anomalous oscillatory dynamics</w:t>
      </w:r>
      <w:proofErr w:type="gramEnd"/>
      <w:r w:rsidRPr="00787B0F">
        <w:rPr>
          <w:rFonts w:ascii="Helvetica Neue" w:hAnsi="Helvetica Neue" w:cs="Times New Roman"/>
        </w:rPr>
        <w:t xml:space="preserve"> preceding thermalization for </w:t>
      </w:r>
      <w:proofErr w:type="spellStart"/>
      <w:r w:rsidRPr="00787B0F">
        <w:rPr>
          <w:rFonts w:ascii="Helvetica Neue" w:hAnsi="Helvetica Neue" w:cs="Times New Roman"/>
        </w:rPr>
        <w:t>wavepackets</w:t>
      </w:r>
      <w:proofErr w:type="spellEnd"/>
      <w:r w:rsidRPr="00787B0F">
        <w:rPr>
          <w:rFonts w:ascii="Helvetica Neue" w:hAnsi="Helvetica Neue" w:cs="Times New Roman"/>
        </w:rPr>
        <w:t xml:space="preserve"> initialized on a UPO. I will highlight </w:t>
      </w:r>
      <w:r w:rsidR="0095712F">
        <w:rPr>
          <w:rFonts w:ascii="Helvetica Neue" w:hAnsi="Helvetica Neue" w:cs="Times New Roman"/>
        </w:rPr>
        <w:t xml:space="preserve">that the </w:t>
      </w:r>
      <w:r w:rsidRPr="00787B0F">
        <w:rPr>
          <w:rFonts w:ascii="Helvetica Neue" w:hAnsi="Helvetica Neue" w:cs="Times New Roman"/>
        </w:rPr>
        <w:t>spin-1 chain</w:t>
      </w:r>
      <w:r w:rsidR="0095712F">
        <w:rPr>
          <w:rFonts w:ascii="Helvetica Neue" w:hAnsi="Helvetica Neue" w:cs="Times New Roman"/>
        </w:rPr>
        <w:t xml:space="preserve"> model</w:t>
      </w:r>
      <w:r w:rsidRPr="00787B0F">
        <w:rPr>
          <w:rFonts w:ascii="Helvetica Neue" w:hAnsi="Helvetica Neue" w:cs="Times New Roman"/>
        </w:rPr>
        <w:t xml:space="preserve"> hosts both types of scars, thermal and nonthermal</w:t>
      </w:r>
      <w:r w:rsidR="00787B0F">
        <w:rPr>
          <w:rFonts w:ascii="Helvetica Neue" w:hAnsi="Helvetica Neue" w:cs="Times New Roman"/>
        </w:rPr>
        <w:t xml:space="preserve"> where the latter is associated with stable periodic orbits</w:t>
      </w:r>
      <w:r w:rsidRPr="00787B0F">
        <w:rPr>
          <w:rFonts w:ascii="Helvetica Neue" w:hAnsi="Helvetica Neue" w:cs="Times New Roman"/>
        </w:rPr>
        <w:t xml:space="preserve">. Time permitting, I will also </w:t>
      </w:r>
      <w:r w:rsidR="00625F7D" w:rsidRPr="00787B0F">
        <w:rPr>
          <w:rFonts w:ascii="Helvetica Neue" w:hAnsi="Helvetica Neue" w:cs="Times New Roman"/>
        </w:rPr>
        <w:t>provide</w:t>
      </w:r>
      <w:r w:rsidRPr="00787B0F">
        <w:rPr>
          <w:rFonts w:ascii="Helvetica Neue" w:hAnsi="Helvetica Neue" w:cs="Times New Roman"/>
        </w:rPr>
        <w:t xml:space="preserve"> evidence </w:t>
      </w:r>
      <w:r w:rsidR="00625F7D" w:rsidRPr="00787B0F">
        <w:rPr>
          <w:rFonts w:ascii="Helvetica Neue" w:hAnsi="Helvetica Neue" w:cs="Times New Roman"/>
        </w:rPr>
        <w:t xml:space="preserve">for the ubiquity of scarred </w:t>
      </w:r>
      <w:r w:rsidRPr="00787B0F">
        <w:rPr>
          <w:rFonts w:ascii="Helvetica Neue" w:hAnsi="Helvetica Neue" w:cs="Times New Roman"/>
        </w:rPr>
        <w:t xml:space="preserve">quantum eigenstates </w:t>
      </w:r>
      <w:r w:rsidR="00625F7D" w:rsidRPr="00787B0F">
        <w:rPr>
          <w:rFonts w:ascii="Helvetica Neue" w:hAnsi="Helvetica Neue" w:cs="Times New Roman"/>
        </w:rPr>
        <w:t xml:space="preserve">in a generic spin-1/2 chain, and how scarring makes the system more likely to be found on an orbit it was initialized on, retaining a memory of its past. </w:t>
      </w:r>
    </w:p>
    <w:p w14:paraId="0E953AB6" w14:textId="77777777" w:rsidR="00B70FAE" w:rsidRPr="00787B0F" w:rsidRDefault="00B70FAE" w:rsidP="004E3E65">
      <w:pPr>
        <w:rPr>
          <w:rFonts w:ascii="Helvetica Neue" w:hAnsi="Helvetica Neue" w:cs="Times New Roman"/>
        </w:rPr>
      </w:pPr>
    </w:p>
    <w:p w14:paraId="26FABF78" w14:textId="2D198FFD" w:rsidR="004E3E65" w:rsidRPr="00787B0F" w:rsidRDefault="004E3E65" w:rsidP="004E3E65">
      <w:pPr>
        <w:rPr>
          <w:rFonts w:ascii="Helvetica Neue" w:hAnsi="Helvetica Neue" w:cs="Times New Roman"/>
        </w:rPr>
      </w:pPr>
      <w:r w:rsidRPr="00787B0F">
        <w:rPr>
          <w:rFonts w:ascii="Helvetica Neue" w:hAnsi="Helvetica Neue" w:cs="Times New Roman"/>
        </w:rPr>
        <w:t xml:space="preserve">Physical Review Letters 132 (2), 020401 (2024). </w:t>
      </w:r>
    </w:p>
    <w:p w14:paraId="2BF8FD94" w14:textId="3F28BC4D" w:rsidR="004E3E65" w:rsidRPr="00787B0F" w:rsidRDefault="00B70FAE">
      <w:pPr>
        <w:rPr>
          <w:rFonts w:ascii="Helvetica Neue" w:hAnsi="Helvetica Neue" w:cs="Times New Roman"/>
        </w:rPr>
      </w:pPr>
      <w:r w:rsidRPr="00787B0F">
        <w:rPr>
          <w:rFonts w:ascii="Helvetica Neue" w:hAnsi="Helvetica Neue" w:cs="Times New Roman"/>
        </w:rPr>
        <w:t>Physical Review B 110 (14), 144302 (2024).</w:t>
      </w:r>
    </w:p>
    <w:p w14:paraId="7A1342A7" w14:textId="4CC080D9" w:rsidR="004E3E65" w:rsidRPr="00625F7D" w:rsidRDefault="000D0046">
      <w:pPr>
        <w:rPr>
          <w:rFonts w:ascii="Helvetica Neue" w:hAnsi="Helvetica Neue"/>
        </w:rPr>
      </w:pPr>
      <w:r w:rsidRPr="000D0046">
        <w:rPr>
          <w:rFonts w:ascii="Helvetica Neue" w:hAnsi="Helvetica Neue" w:cs="Times New Roman"/>
        </w:rPr>
        <w:t>Nat Commun 16, 6722 (2025)</w:t>
      </w:r>
      <w:r w:rsidR="00721F45">
        <w:rPr>
          <w:rFonts w:ascii="Helvetica Neue" w:hAnsi="Helvetica Neue" w:cs="Times New Roman"/>
        </w:rPr>
        <w:t>.</w:t>
      </w:r>
    </w:p>
    <w:sectPr w:rsidR="004E3E65" w:rsidRPr="00625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E65"/>
    <w:rsid w:val="000D0046"/>
    <w:rsid w:val="003E49A8"/>
    <w:rsid w:val="004D3FFF"/>
    <w:rsid w:val="004E3E65"/>
    <w:rsid w:val="00625F7D"/>
    <w:rsid w:val="00661501"/>
    <w:rsid w:val="00721F45"/>
    <w:rsid w:val="00787B0F"/>
    <w:rsid w:val="009375D5"/>
    <w:rsid w:val="0095712F"/>
    <w:rsid w:val="0097404A"/>
    <w:rsid w:val="00AC440B"/>
    <w:rsid w:val="00B70FAE"/>
    <w:rsid w:val="00CB58EC"/>
    <w:rsid w:val="00F14942"/>
    <w:rsid w:val="00FA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D03E8"/>
  <w15:chartTrackingRefBased/>
  <w15:docId w15:val="{58607DCF-439E-2645-9BAF-37BA86BB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Dag, Ceren</dc:creator>
  <cp:keywords/>
  <dc:description/>
  <cp:lastModifiedBy>Harwood-Brown, Suzanne</cp:lastModifiedBy>
  <cp:revision>3</cp:revision>
  <dcterms:created xsi:type="dcterms:W3CDTF">2026-01-07T00:57:00Z</dcterms:created>
  <dcterms:modified xsi:type="dcterms:W3CDTF">2026-01-07T00:57:00Z</dcterms:modified>
</cp:coreProperties>
</file>